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84"/>
        </w:rPr>
      </w:pPr>
      <w:r>
        <w:rPr>
          <w:rFonts w:ascii="宋体" w:hAnsi="宋体"/>
          <w:sz w:val="28"/>
          <w:szCs w:val="8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sz w:val="28"/>
          <w:szCs w:val="84"/>
        </w:rPr>
        <w:instrText xml:space="preserve">ADDIN CNKISM.UserStyle</w:instrText>
      </w:r>
      <w:r>
        <w:rPr>
          <w:rFonts w:ascii="宋体" w:hAnsi="宋体"/>
          <w:sz w:val="28"/>
          <w:szCs w:val="84"/>
        </w:rPr>
        <w:fldChar w:fldCharType="separate"/>
      </w:r>
      <w:r>
        <w:rPr>
          <w:rFonts w:ascii="宋体" w:hAnsi="宋体"/>
          <w:sz w:val="28"/>
          <w:szCs w:val="84"/>
        </w:rPr>
        <w:fldChar w:fldCharType="end"/>
      </w:r>
      <w:r>
        <w:rPr>
          <w:rFonts w:ascii="宋体" w:hAnsi="宋体"/>
          <w:sz w:val="72"/>
          <w:szCs w:val="84"/>
        </w:rPr>
        <w:drawing>
          <wp:inline distT="0" distB="0" distL="0" distR="0">
            <wp:extent cx="4972050" cy="971550"/>
            <wp:effectExtent l="0" t="0" r="0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Cs w:val="84"/>
        </w:rPr>
      </w:pPr>
    </w:p>
    <w:p>
      <w:pPr>
        <w:jc w:val="center"/>
        <w:rPr>
          <w:rFonts w:ascii="宋体" w:hAnsi="宋体"/>
          <w:sz w:val="72"/>
          <w:szCs w:val="84"/>
        </w:rPr>
      </w:pPr>
      <w:r>
        <w:rPr>
          <w:rFonts w:hint="eastAsia"/>
          <w:sz w:val="21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13335</wp:posOffset>
            </wp:positionV>
            <wp:extent cx="2032000" cy="1943100"/>
            <wp:effectExtent l="0" t="0" r="6350" b="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233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72"/>
          <w:szCs w:val="84"/>
        </w:rPr>
        <w:t xml:space="preserve">            </w:t>
      </w:r>
    </w:p>
    <w:p>
      <w:pPr>
        <w:jc w:val="center"/>
        <w:rPr>
          <w:rFonts w:ascii="宋体" w:hAnsi="宋体"/>
          <w:sz w:val="72"/>
          <w:szCs w:val="84"/>
        </w:rPr>
      </w:pPr>
      <w:r>
        <w:rPr>
          <w:rFonts w:hint="eastAsia" w:ascii="宋体" w:hAnsi="宋体"/>
          <w:sz w:val="72"/>
          <w:szCs w:val="84"/>
        </w:rPr>
        <w:t xml:space="preserve">                                                                                    </w:t>
      </w:r>
    </w:p>
    <w:p>
      <w:pPr>
        <w:jc w:val="center"/>
        <w:rPr>
          <w:rFonts w:ascii="宋体" w:hAnsi="宋体"/>
          <w:sz w:val="72"/>
          <w:szCs w:val="84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5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52"/>
        </w:rPr>
        <w:t>2018暑期社会实践成果报告</w:t>
      </w:r>
    </w:p>
    <w:p>
      <w:pPr>
        <w:spacing w:before="312" w:beforeLines="100" w:after="156" w:afterLines="50" w:line="360" w:lineRule="auto"/>
        <w:jc w:val="left"/>
        <w:rPr>
          <w:rFonts w:ascii="仿宋" w:hAnsi="仿宋" w:eastAsia="仿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Cs w:val="52"/>
        </w:rPr>
        <w:t xml:space="preserve"> </w:t>
      </w:r>
      <w:r>
        <w:rPr>
          <w:rFonts w:hint="eastAsia" w:ascii="仿宋" w:hAnsi="仿宋" w:eastAsia="仿宋" w:cs="华文中宋"/>
          <w:b/>
          <w:bCs/>
          <w:szCs w:val="52"/>
        </w:rPr>
        <w:t xml:space="preserve">  </w:t>
      </w:r>
      <w:r>
        <w:rPr>
          <w:rFonts w:hint="eastAsia" w:ascii="仿宋" w:hAnsi="仿宋" w:eastAsia="仿宋" w:cs="华文中宋"/>
          <w:b/>
          <w:bCs/>
          <w:sz w:val="28"/>
          <w:szCs w:val="28"/>
        </w:rPr>
        <w:t>项目类别及编号：</w:t>
      </w:r>
      <w:r>
        <w:rPr>
          <w:rFonts w:hint="eastAsia" w:ascii="仿宋" w:hAnsi="仿宋" w:eastAsia="仿宋" w:cs="华文中宋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spacing w:after="156" w:afterLines="50" w:line="360" w:lineRule="auto"/>
        <w:ind w:firstLine="562" w:firstLineChars="200"/>
        <w:jc w:val="left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仿宋" w:hAnsi="仿宋" w:eastAsia="仿宋" w:cs="华文中宋"/>
          <w:b/>
          <w:bCs/>
          <w:sz w:val="28"/>
          <w:szCs w:val="28"/>
        </w:rPr>
        <w:t>团队名称：</w:t>
      </w:r>
      <w:r>
        <w:rPr>
          <w:rFonts w:hint="eastAsia" w:ascii="仿宋" w:hAnsi="仿宋" w:eastAsia="仿宋" w:cs="华文中宋"/>
          <w:b/>
          <w:bCs/>
          <w:sz w:val="28"/>
          <w:szCs w:val="28"/>
          <w:u w:val="single"/>
        </w:rPr>
        <w:t xml:space="preserve">                                          </w:t>
      </w:r>
    </w:p>
    <w:p>
      <w:pPr>
        <w:spacing w:after="156" w:afterLines="50" w:line="360" w:lineRule="auto"/>
        <w:ind w:firstLine="562" w:firstLineChars="200"/>
        <w:jc w:val="left"/>
        <w:rPr>
          <w:rFonts w:ascii="仿宋" w:hAnsi="仿宋" w:eastAsia="仿宋" w:cs="仿宋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成果名称：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                                        </w:t>
      </w:r>
    </w:p>
    <w:p>
      <w:pPr>
        <w:spacing w:after="156" w:afterLines="50" w:line="360" w:lineRule="auto"/>
        <w:jc w:val="left"/>
        <w:rPr>
          <w:rFonts w:ascii="仿宋" w:hAnsi="仿宋" w:eastAsia="仿宋" w:cs="仿宋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   项目负责人：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   　                                 </w:t>
      </w:r>
    </w:p>
    <w:p>
      <w:pPr>
        <w:spacing w:after="156" w:afterLines="50" w:line="360" w:lineRule="auto"/>
        <w:jc w:val="left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   联系电话：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                                        </w:t>
      </w:r>
    </w:p>
    <w:p>
      <w:pPr>
        <w:spacing w:after="156" w:afterLines="50" w:line="360" w:lineRule="auto"/>
        <w:ind w:firstLine="585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指导教师：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　　  　　　　           </w:t>
      </w:r>
    </w:p>
    <w:p>
      <w:pPr>
        <w:spacing w:before="312" w:beforeLines="100" w:line="360" w:lineRule="auto"/>
        <w:ind w:firstLine="2271" w:firstLineChars="808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共青团中南财经政法大学委员会</w:t>
      </w:r>
    </w:p>
    <w:p>
      <w:pPr>
        <w:spacing w:line="360" w:lineRule="auto"/>
        <w:ind w:firstLine="3115" w:firstLineChars="1108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二零一八年十月</w:t>
      </w:r>
    </w:p>
    <w:p>
      <w:pPr>
        <w:widowControl/>
        <w:jc w:val="left"/>
        <w:rPr>
          <w:rFonts w:ascii="华文中宋" w:hAnsi="华文中宋" w:eastAsia="华文中宋"/>
          <w:color w:val="000000"/>
          <w:sz w:val="28"/>
        </w:rPr>
      </w:pPr>
      <w:r>
        <w:rPr>
          <w:rFonts w:ascii="华文中宋" w:hAnsi="华文中宋" w:eastAsia="华文中宋"/>
          <w:color w:val="000000"/>
          <w:sz w:val="28"/>
        </w:rPr>
        <w:br w:type="page"/>
      </w:r>
    </w:p>
    <w:p>
      <w:pPr>
        <w:spacing w:line="460" w:lineRule="exact"/>
        <w:ind w:firstLine="56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rFonts w:ascii="华文中宋" w:hAnsi="华文中宋" w:eastAsia="华文中宋"/>
          <w:color w:val="000000"/>
          <w:sz w:val="28"/>
        </w:rPr>
        <w:t>团队资料</w:t>
      </w:r>
    </w:p>
    <w:tbl>
      <w:tblPr>
        <w:tblStyle w:val="8"/>
        <w:tblW w:w="9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jc w:val="center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注意事项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一、本表适用于中南财经政法大学</w:t>
      </w:r>
      <w:r>
        <w:rPr>
          <w:rFonts w:hint="eastAsia" w:ascii="仿宋" w:hAnsi="仿宋" w:eastAsia="仿宋"/>
          <w:color w:val="000000"/>
          <w:sz w:val="28"/>
          <w:lang w:eastAsia="zh-CN"/>
        </w:rPr>
        <w:t>工商管理学院</w:t>
      </w:r>
      <w:r>
        <w:rPr>
          <w:rFonts w:hint="eastAsia" w:ascii="仿宋" w:hAnsi="仿宋" w:eastAsia="仿宋"/>
          <w:color w:val="000000"/>
          <w:sz w:val="28"/>
        </w:rPr>
        <w:t>暑期社会实践</w:t>
      </w:r>
      <w:r>
        <w:rPr>
          <w:rFonts w:hint="eastAsia" w:ascii="仿宋" w:hAnsi="仿宋" w:eastAsia="仿宋"/>
          <w:color w:val="000000"/>
          <w:sz w:val="28"/>
          <w:lang w:eastAsia="zh-CN"/>
        </w:rPr>
        <w:t>院</w:t>
      </w:r>
      <w:r>
        <w:rPr>
          <w:rFonts w:hint="eastAsia" w:ascii="仿宋" w:hAnsi="仿宋" w:eastAsia="仿宋"/>
          <w:color w:val="000000"/>
          <w:sz w:val="28"/>
        </w:rPr>
        <w:t>级立项项目（团队）的结项材料申请。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二、单位推荐意见原则上由申请团队所在的相关组织（单位）负责人进行审核，包括学院团委（团总支）、学生社团、各级志愿服务组织、校级“分层次一体化”培训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</w:rPr>
        <w:t>班各班学员、校级学生组织、校级学生艺术团体、在2017-2018学年共青团工作“五四”综合表彰中获奖团支部。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2.正文统一五号宋体；行距统一为“1.5倍行距。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.“摘要”“关键字”“参考资料”黑体，五号，加粗；内容楷体，五号，不加粗，左缩进两格。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.表格的解释文字配在上面，图的解释文字配在下面，宋体5号加黑，格式是 “表1：名字”，图表和文字居中；表格中文字都是宋体五号（一般），居中，表头加粗。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5.</w:t>
      </w:r>
      <w:r>
        <w:rPr>
          <w:rFonts w:hint="eastAsia" w:ascii="仿宋" w:hAnsi="仿宋" w:eastAsia="仿宋"/>
          <w:color w:val="000000"/>
          <w:sz w:val="28"/>
        </w:rPr>
        <w:t>需签字部分由相关人员以黑色钢笔或中性笔签名。均用</w:t>
      </w:r>
      <w:r>
        <w:rPr>
          <w:rFonts w:ascii="仿宋" w:hAnsi="仿宋" w:eastAsia="仿宋"/>
          <w:color w:val="000000"/>
          <w:sz w:val="28"/>
        </w:rPr>
        <w:t>A4</w:t>
      </w:r>
      <w:r>
        <w:rPr>
          <w:rFonts w:hint="eastAsia" w:ascii="仿宋" w:hAnsi="仿宋" w:eastAsia="仿宋"/>
          <w:color w:val="000000"/>
          <w:sz w:val="28"/>
        </w:rPr>
        <w:t>纸单面黑白打印，于左侧装订，按要求上交。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C"/>
    <w:rsid w:val="000E3B01"/>
    <w:rsid w:val="00215CD5"/>
    <w:rsid w:val="0031117F"/>
    <w:rsid w:val="003E3EFB"/>
    <w:rsid w:val="00752218"/>
    <w:rsid w:val="007A65E6"/>
    <w:rsid w:val="008539E3"/>
    <w:rsid w:val="008A5257"/>
    <w:rsid w:val="00952A34"/>
    <w:rsid w:val="00997DBC"/>
    <w:rsid w:val="00A12313"/>
    <w:rsid w:val="00CE01FB"/>
    <w:rsid w:val="00D5293F"/>
    <w:rsid w:val="00D7089E"/>
    <w:rsid w:val="00D85F72"/>
    <w:rsid w:val="00DE4513"/>
    <w:rsid w:val="00E23C40"/>
    <w:rsid w:val="683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7"/>
    <w:link w:val="2"/>
    <w:semiHidden/>
    <w:uiPriority w:val="0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4">
    <w:name w:val="页眉 Char"/>
    <w:basedOn w:val="7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1106</Characters>
  <Lines>9</Lines>
  <Paragraphs>2</Paragraphs>
  <TotalTime>8</TotalTime>
  <ScaleCrop>false</ScaleCrop>
  <LinksUpToDate>false</LinksUpToDate>
  <CharactersWithSpaces>1298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2017-09-30T04:34:00Z</dcterms:created>
  <dc:creator>孙默</dc:creator>
  <cp:lastModifiedBy>爱你。</cp:lastModifiedBy>
  <dcterms:modified xsi:type="dcterms:W3CDTF">2018-10-08T09:55:51Z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